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FB9A">
      <w:pPr>
        <w:jc w:val="center"/>
      </w:pPr>
      <w:r>
        <w:drawing>
          <wp:inline distT="0" distB="0" distL="0" distR="0">
            <wp:extent cx="1054100" cy="730250"/>
            <wp:effectExtent l="0" t="0" r="12700" b="12700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2974BE">
      <w:pPr>
        <w:jc w:val="center"/>
      </w:pPr>
      <w:r>
        <w:t>ISTITUTO COMPRENSIVO TAVERNA</w:t>
      </w:r>
    </w:p>
    <w:p w14:paraId="3D67A03E">
      <w:pPr>
        <w:jc w:val="center"/>
      </w:pPr>
      <w:r>
        <w:t>Piazza del Popolo - 88055 TAVERNA (CZ)</w:t>
      </w:r>
    </w:p>
    <w:p w14:paraId="43D91FD5">
      <w:pPr>
        <w:jc w:val="center"/>
        <w:rPr>
          <w:b/>
          <w:lang w:val="en-GB"/>
        </w:rPr>
      </w:pPr>
      <w:r>
        <w:rPr>
          <w:lang w:val="en-GB"/>
        </w:rPr>
        <w:t>Tel. 0961/921356 – 0961/923698- CF 97069280796</w:t>
      </w:r>
    </w:p>
    <w:p w14:paraId="6BB65D45">
      <w:pPr>
        <w:jc w:val="center"/>
        <w:rPr>
          <w:lang w:val="en-US"/>
        </w:rPr>
      </w:pPr>
      <w:r>
        <w:rPr>
          <w:lang w:val="en-US"/>
        </w:rPr>
        <w:t xml:space="preserve">e-mail </w:t>
      </w:r>
      <w:r>
        <w:rPr>
          <w:sz w:val="20"/>
          <w:u w:val="single"/>
          <w:lang w:val="en-US"/>
        </w:rPr>
        <w:t>czic87300q@istruzione.it</w:t>
      </w:r>
      <w:r>
        <w:rPr>
          <w:lang w:val="en-US"/>
        </w:rPr>
        <w:t xml:space="preserve">  </w:t>
      </w:r>
      <w:r>
        <w:fldChar w:fldCharType="begin"/>
      </w:r>
      <w:r>
        <w:instrText xml:space="preserve"> HYPERLINK "mailto:czic87300q@pec.istruzione.it" </w:instrText>
      </w:r>
      <w:r>
        <w:fldChar w:fldCharType="separate"/>
      </w:r>
      <w:r>
        <w:rPr>
          <w:rStyle w:val="6"/>
          <w:lang w:val="en-US"/>
        </w:rPr>
        <w:t>czic87300q@pec.istruzione.it</w:t>
      </w:r>
      <w:r>
        <w:rPr>
          <w:rStyle w:val="6"/>
          <w:lang w:val="en-US"/>
        </w:rPr>
        <w:fldChar w:fldCharType="end"/>
      </w:r>
    </w:p>
    <w:p w14:paraId="4F3636BC">
      <w:pPr>
        <w:pStyle w:val="7"/>
        <w:tabs>
          <w:tab w:val="left" w:pos="6660"/>
        </w:tabs>
        <w:spacing w:line="240" w:lineRule="auto"/>
        <w:jc w:val="center"/>
        <w:rPr>
          <w:b/>
          <w:sz w:val="20"/>
          <w:lang w:val="en-GB"/>
        </w:rPr>
      </w:pPr>
    </w:p>
    <w:p w14:paraId="710C6936">
      <w:pPr>
        <w:pStyle w:val="7"/>
        <w:tabs>
          <w:tab w:val="left" w:pos="6660"/>
        </w:tabs>
        <w:spacing w:line="240" w:lineRule="auto"/>
        <w:jc w:val="center"/>
        <w:rPr>
          <w:b/>
          <w:color w:val="0000FF"/>
          <w:sz w:val="20"/>
          <w:u w:val="single"/>
          <w:lang w:val="en-GB"/>
        </w:rPr>
      </w:pPr>
      <w:r>
        <w:rPr>
          <w:b/>
          <w:sz w:val="20"/>
          <w:lang w:val="en-GB"/>
        </w:rPr>
        <w:t xml:space="preserve">sito Web : </w:t>
      </w:r>
      <w:r>
        <w:rPr>
          <w:b/>
          <w:color w:val="0000FF"/>
          <w:sz w:val="20"/>
          <w:u w:val="single"/>
          <w:lang w:val="en-GB"/>
        </w:rPr>
        <w:t>www.ictaverna.edu.it</w:t>
      </w:r>
    </w:p>
    <w:p w14:paraId="285CD1FD">
      <w:pPr>
        <w:jc w:val="both"/>
        <w:rPr>
          <w:lang w:val="en-GB"/>
        </w:rPr>
      </w:pPr>
    </w:p>
    <w:p w14:paraId="365FBD89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0C40D2EE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31639DE1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188B9DE1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40"/>
          <w:szCs w:val="40"/>
          <w:lang w:val="it-IT"/>
        </w:rPr>
      </w:pPr>
    </w:p>
    <w:p w14:paraId="08E715DD">
      <w:pPr>
        <w:numPr>
          <w:ilvl w:val="0"/>
          <w:numId w:val="0"/>
        </w:numPr>
        <w:spacing w:after="0" w:line="240" w:lineRule="auto"/>
        <w:jc w:val="center"/>
        <w:rPr>
          <w:rFonts w:hint="default"/>
          <w:b w:val="0"/>
          <w:bCs w:val="0"/>
          <w:sz w:val="40"/>
          <w:szCs w:val="40"/>
          <w:lang w:val="it-IT"/>
        </w:rPr>
      </w:pPr>
      <w:r>
        <w:rPr>
          <w:rFonts w:hint="default"/>
          <w:b w:val="0"/>
          <w:bCs w:val="0"/>
          <w:sz w:val="40"/>
          <w:szCs w:val="40"/>
          <w:lang w:val="it-IT"/>
        </w:rPr>
        <w:t>AVVISO</w:t>
      </w:r>
    </w:p>
    <w:p w14:paraId="17F74FFF">
      <w:pPr>
        <w:numPr>
          <w:ilvl w:val="0"/>
          <w:numId w:val="0"/>
        </w:numPr>
        <w:spacing w:after="0" w:line="240" w:lineRule="auto"/>
        <w:jc w:val="center"/>
        <w:rPr>
          <w:rFonts w:hint="default"/>
          <w:b w:val="0"/>
          <w:bCs w:val="0"/>
          <w:sz w:val="40"/>
          <w:szCs w:val="40"/>
          <w:lang w:val="it-IT"/>
        </w:rPr>
      </w:pPr>
    </w:p>
    <w:p w14:paraId="652FBD5B">
      <w:pPr>
        <w:numPr>
          <w:ilvl w:val="0"/>
          <w:numId w:val="0"/>
        </w:numPr>
        <w:spacing w:after="0" w:line="240" w:lineRule="auto"/>
        <w:jc w:val="center"/>
        <w:rPr>
          <w:rFonts w:hint="default"/>
          <w:b w:val="0"/>
          <w:bCs w:val="0"/>
          <w:sz w:val="40"/>
          <w:szCs w:val="40"/>
          <w:lang w:val="it-IT"/>
        </w:rPr>
      </w:pPr>
      <w:r>
        <w:rPr>
          <w:rFonts w:hint="default"/>
          <w:b w:val="0"/>
          <w:bCs w:val="0"/>
          <w:sz w:val="40"/>
          <w:szCs w:val="40"/>
          <w:lang w:val="it-IT"/>
        </w:rPr>
        <w:t>ELEZIONI RSU</w:t>
      </w:r>
    </w:p>
    <w:p w14:paraId="23A0D732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031997E9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1A4B6DFF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13C8EB32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32"/>
          <w:szCs w:val="32"/>
          <w:lang w:val="it-IT"/>
        </w:rPr>
      </w:pPr>
    </w:p>
    <w:p w14:paraId="1C679D3D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32"/>
          <w:szCs w:val="32"/>
          <w:lang w:val="it-IT"/>
        </w:rPr>
      </w:pPr>
    </w:p>
    <w:p w14:paraId="4E4B8966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32"/>
          <w:szCs w:val="32"/>
          <w:lang w:val="it-IT"/>
        </w:rPr>
      </w:pPr>
      <w:r>
        <w:rPr>
          <w:rFonts w:hint="default"/>
          <w:b w:val="0"/>
          <w:bCs w:val="0"/>
          <w:sz w:val="32"/>
          <w:szCs w:val="32"/>
          <w:lang w:val="it-IT"/>
        </w:rPr>
        <w:t>SI RICORDA A TUTTI I LAVORATORI DELLA SCUOLA CHE LE ELEZIONI PER LE RAPPRESENTANZE SINDACALI UNITARIE  SI SVOLGERANNO PRESSO LA SEDE DELLA SCUOLA SECONDARIA DI PRIMO GRADO DI TAVERNA NEI GIORNI 14-15-16 APRILE 2025 DALLE ORE 8,30 ALLE 12,30.</w:t>
      </w:r>
    </w:p>
    <w:p w14:paraId="1CA8B35A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4"/>
          <w:szCs w:val="24"/>
          <w:lang w:val="it-IT"/>
        </w:rPr>
      </w:pPr>
    </w:p>
    <w:p w14:paraId="602B3653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24"/>
          <w:szCs w:val="24"/>
          <w:lang w:val="it-IT"/>
        </w:rPr>
      </w:pPr>
      <w:r>
        <w:rPr>
          <w:rFonts w:hint="default"/>
          <w:b w:val="0"/>
          <w:bCs w:val="0"/>
          <w:sz w:val="24"/>
          <w:szCs w:val="24"/>
          <w:lang w:val="it-IT"/>
        </w:rPr>
        <w:t>MERCOLEDI’</w:t>
      </w:r>
      <w:bookmarkStart w:id="0" w:name="_GoBack"/>
      <w:bookmarkEnd w:id="0"/>
      <w:r>
        <w:rPr>
          <w:rFonts w:hint="default"/>
          <w:b w:val="0"/>
          <w:bCs w:val="0"/>
          <w:sz w:val="24"/>
          <w:szCs w:val="24"/>
          <w:lang w:val="it-IT"/>
        </w:rPr>
        <w:t xml:space="preserve"> 16 APRILE, SUBITO DOPO LA CHIUSURA DEI SEGGI, SI PROCEDERA’ CON LE OPERAZIONI DI SCRUTINIO.</w:t>
      </w:r>
    </w:p>
    <w:p w14:paraId="032C26D8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32"/>
          <w:szCs w:val="32"/>
          <w:lang w:val="it-IT"/>
        </w:rPr>
      </w:pPr>
    </w:p>
    <w:p w14:paraId="4922C1DC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sz w:val="32"/>
          <w:szCs w:val="32"/>
          <w:lang w:val="it-IT"/>
        </w:rPr>
      </w:pPr>
    </w:p>
    <w:p w14:paraId="52AD6F1F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0BA08D76">
      <w:pPr>
        <w:numPr>
          <w:ilvl w:val="0"/>
          <w:numId w:val="0"/>
        </w:numPr>
        <w:spacing w:after="0" w:line="240" w:lineRule="auto"/>
        <w:jc w:val="both"/>
        <w:rPr>
          <w:rFonts w:hint="default"/>
          <w:b w:val="0"/>
          <w:bCs w:val="0"/>
          <w:lang w:val="it-IT"/>
        </w:rPr>
      </w:pPr>
    </w:p>
    <w:p w14:paraId="7E5F179F">
      <w:pPr>
        <w:numPr>
          <w:ilvl w:val="0"/>
          <w:numId w:val="0"/>
        </w:numPr>
        <w:spacing w:after="0" w:line="240" w:lineRule="auto"/>
        <w:jc w:val="both"/>
        <w:rPr>
          <w:rFonts w:hint="default"/>
          <w:lang w:val="it-IT"/>
        </w:rPr>
      </w:pPr>
    </w:p>
    <w:p w14:paraId="430EC521">
      <w:pPr>
        <w:ind w:firstLine="7000" w:firstLineChars="3500"/>
        <w:jc w:val="both"/>
        <w:rPr>
          <w:rFonts w:ascii="Arial" w:hAnsi="Arial" w:cs="Arial"/>
          <w:sz w:val="20"/>
          <w:szCs w:val="20"/>
        </w:rPr>
      </w:pPr>
    </w:p>
    <w:p w14:paraId="436F9F53">
      <w:pPr>
        <w:ind w:firstLine="7400" w:firstLineChars="370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La Dirigente</w:t>
      </w:r>
    </w:p>
    <w:p w14:paraId="414936E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(Prof.ssa Maria Rosaria Sganga)</w:t>
      </w:r>
    </w:p>
    <w:p w14:paraId="717D1D2E">
      <w:pPr>
        <w:ind w:firstLine="7000" w:firstLineChars="3500"/>
        <w:jc w:val="both"/>
        <w:rPr>
          <w:rFonts w:hint="default" w:ascii="Arial" w:hAnsi="Arial" w:cs="Arial"/>
          <w:sz w:val="20"/>
          <w:szCs w:val="20"/>
          <w:lang w:val="it-IT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</w:t>
      </w:r>
    </w:p>
    <w:sectPr>
      <w:pgSz w:w="11906" w:h="16838"/>
      <w:pgMar w:top="1134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CC"/>
    <w:rsid w:val="000B617F"/>
    <w:rsid w:val="000E3C8C"/>
    <w:rsid w:val="001637CC"/>
    <w:rsid w:val="001C0C13"/>
    <w:rsid w:val="001C76ED"/>
    <w:rsid w:val="00203B2A"/>
    <w:rsid w:val="00216A6A"/>
    <w:rsid w:val="002530EE"/>
    <w:rsid w:val="00255DCC"/>
    <w:rsid w:val="00257164"/>
    <w:rsid w:val="002B7971"/>
    <w:rsid w:val="002D2121"/>
    <w:rsid w:val="002F6C7C"/>
    <w:rsid w:val="00363135"/>
    <w:rsid w:val="003834ED"/>
    <w:rsid w:val="003D153C"/>
    <w:rsid w:val="003D3D35"/>
    <w:rsid w:val="00433CB8"/>
    <w:rsid w:val="0045263A"/>
    <w:rsid w:val="00462D21"/>
    <w:rsid w:val="00487AC3"/>
    <w:rsid w:val="004C7921"/>
    <w:rsid w:val="00501F85"/>
    <w:rsid w:val="005321B2"/>
    <w:rsid w:val="005B4366"/>
    <w:rsid w:val="005D751D"/>
    <w:rsid w:val="005E76A8"/>
    <w:rsid w:val="00602462"/>
    <w:rsid w:val="00626EBB"/>
    <w:rsid w:val="00660E46"/>
    <w:rsid w:val="00725CA9"/>
    <w:rsid w:val="007E3B9C"/>
    <w:rsid w:val="0080254A"/>
    <w:rsid w:val="00832C91"/>
    <w:rsid w:val="00876218"/>
    <w:rsid w:val="008A230A"/>
    <w:rsid w:val="008A3E22"/>
    <w:rsid w:val="008A6083"/>
    <w:rsid w:val="008B3558"/>
    <w:rsid w:val="00985F46"/>
    <w:rsid w:val="009C4D6A"/>
    <w:rsid w:val="009D172E"/>
    <w:rsid w:val="00A26A72"/>
    <w:rsid w:val="00A55BF0"/>
    <w:rsid w:val="00B47666"/>
    <w:rsid w:val="00B94FB1"/>
    <w:rsid w:val="00C069E7"/>
    <w:rsid w:val="00C272BD"/>
    <w:rsid w:val="00CD0F5F"/>
    <w:rsid w:val="00CF39FB"/>
    <w:rsid w:val="00CF3FC9"/>
    <w:rsid w:val="00CF4D1A"/>
    <w:rsid w:val="00D7595F"/>
    <w:rsid w:val="00D9257F"/>
    <w:rsid w:val="00DE5B4E"/>
    <w:rsid w:val="00E23A5F"/>
    <w:rsid w:val="00E356E8"/>
    <w:rsid w:val="00ED2306"/>
    <w:rsid w:val="00F20C7C"/>
    <w:rsid w:val="00F954AD"/>
    <w:rsid w:val="03D64009"/>
    <w:rsid w:val="198005C2"/>
    <w:rsid w:val="25A7155D"/>
    <w:rsid w:val="25E8786B"/>
    <w:rsid w:val="295C7CE9"/>
    <w:rsid w:val="32B02A4C"/>
    <w:rsid w:val="41730884"/>
    <w:rsid w:val="42E76396"/>
    <w:rsid w:val="454F54BC"/>
    <w:rsid w:val="49A60F01"/>
    <w:rsid w:val="50760B0C"/>
    <w:rsid w:val="508A6A94"/>
    <w:rsid w:val="50CE2770"/>
    <w:rsid w:val="51FA2430"/>
    <w:rsid w:val="56D52676"/>
    <w:rsid w:val="5A8D179E"/>
    <w:rsid w:val="5DED27F3"/>
    <w:rsid w:val="6238226D"/>
    <w:rsid w:val="6BEC4139"/>
    <w:rsid w:val="7B1F6C7B"/>
    <w:rsid w:val="7E86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it-IT" w:eastAsia="it-IT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11"/>
    <w:qFormat/>
    <w:uiPriority w:val="1"/>
    <w:pPr>
      <w:widowControl w:val="0"/>
      <w:autoSpaceDE w:val="0"/>
      <w:autoSpaceDN w:val="0"/>
      <w:jc w:val="both"/>
    </w:pPr>
    <w:rPr>
      <w:rFonts w:ascii="Cambria" w:hAnsi="Cambria" w:eastAsia="Cambria" w:cs="Cambria"/>
      <w:sz w:val="22"/>
      <w:szCs w:val="22"/>
      <w:lang w:bidi="it-IT"/>
    </w:rPr>
  </w:style>
  <w:style w:type="character" w:styleId="6">
    <w:name w:val="Hyperlink"/>
    <w:semiHidden/>
    <w:qFormat/>
    <w:uiPriority w:val="0"/>
    <w:rPr>
      <w:color w:val="0000FF"/>
      <w:sz w:val="20"/>
      <w:u w:val="single"/>
    </w:rPr>
  </w:style>
  <w:style w:type="paragraph" w:customStyle="1" w:styleId="7">
    <w:name w:val="c2"/>
    <w:basedOn w:val="1"/>
    <w:qFormat/>
    <w:uiPriority w:val="0"/>
    <w:pPr>
      <w:widowControl w:val="0"/>
      <w:spacing w:line="240" w:lineRule="atLeast"/>
      <w:jc w:val="center"/>
    </w:pPr>
    <w:rPr>
      <w:snapToGrid w:val="0"/>
      <w:szCs w:val="20"/>
    </w:rPr>
  </w:style>
  <w:style w:type="character" w:customStyle="1" w:styleId="8">
    <w:name w:val="Testo fumetto Carattere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it-IT"/>
    </w:rPr>
  </w:style>
  <w:style w:type="paragraph" w:customStyle="1" w:styleId="9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val="it-IT" w:eastAsia="it-IT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Corpo testo Carattere"/>
    <w:basedOn w:val="2"/>
    <w:link w:val="5"/>
    <w:qFormat/>
    <w:uiPriority w:val="1"/>
    <w:rPr>
      <w:rFonts w:ascii="Cambria" w:hAnsi="Cambria" w:eastAsia="Cambria" w:cs="Cambria"/>
      <w:lang w:eastAsia="it-IT" w:bidi="it-I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225</Characters>
  <Lines>1</Lines>
  <Paragraphs>1</Paragraphs>
  <TotalTime>32</TotalTime>
  <ScaleCrop>false</ScaleCrop>
  <LinksUpToDate>false</LinksUpToDate>
  <CharactersWithSpaces>263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2022-06-17T06:48:00Z</dcterms:created>
  <dc:creator>Segreteria2</dc:creator>
  <cp:lastModifiedBy>Maria Rosaria Sganga</cp:lastModifiedBy>
  <cp:lastPrinted>2021-11-27T10:42:00Z</cp:lastPrinted>
  <dcterms:modified xsi:type="dcterms:W3CDTF">2025-04-10T09:29:12Z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F7B1521C40D84B67ADEA713F128138DE_13</vt:lpwstr>
  </property>
</Properties>
</file>